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часть </w:t>
      </w:r>
      <w:r w:rsidR="00863322" w:rsidRPr="00B45AD1">
        <w:rPr>
          <w:rFonts w:ascii="PT Astra Serif" w:hAnsi="PT Astra Serif"/>
          <w:bCs/>
          <w:sz w:val="28"/>
          <w:szCs w:val="28"/>
          <w:lang w:eastAsia="ru-RU"/>
        </w:rPr>
        <w:t>земельн</w:t>
      </w:r>
      <w:r w:rsidR="00863322">
        <w:rPr>
          <w:rFonts w:ascii="PT Astra Serif" w:hAnsi="PT Astra Serif"/>
          <w:bCs/>
          <w:sz w:val="28"/>
          <w:szCs w:val="28"/>
          <w:lang w:eastAsia="ru-RU"/>
        </w:rPr>
        <w:t>ых участков с кадастровыми</w:t>
      </w:r>
      <w:r w:rsidR="00863322" w:rsidRPr="00B45AD1">
        <w:rPr>
          <w:rFonts w:ascii="PT Astra Serif" w:hAnsi="PT Astra Serif"/>
          <w:bCs/>
          <w:sz w:val="28"/>
          <w:szCs w:val="28"/>
          <w:lang w:eastAsia="ru-RU"/>
        </w:rPr>
        <w:t xml:space="preserve"> номер</w:t>
      </w:r>
      <w:r w:rsidR="00863322">
        <w:rPr>
          <w:rFonts w:ascii="PT Astra Serif" w:hAnsi="PT Astra Serif"/>
          <w:bCs/>
          <w:sz w:val="28"/>
          <w:szCs w:val="28"/>
          <w:lang w:eastAsia="ru-RU"/>
        </w:rPr>
        <w:t>ами:</w:t>
      </w:r>
      <w:r w:rsidR="00863322">
        <w:rPr>
          <w:rStyle w:val="95pt"/>
          <w:rFonts w:eastAsiaTheme="minorHAnsi"/>
        </w:rPr>
        <w:t xml:space="preserve"> </w:t>
      </w:r>
      <w:r w:rsidR="00863322" w:rsidRPr="00831EA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 w:bidi="ru-RU"/>
        </w:rPr>
        <w:t>71:14:040206:149</w:t>
      </w:r>
      <w:r w:rsidR="00863322">
        <w:rPr>
          <w:rFonts w:ascii="PT Astra Serif" w:hAnsi="PT Astra Serif"/>
          <w:color w:val="000000"/>
          <w:sz w:val="28"/>
          <w:szCs w:val="28"/>
          <w:shd w:val="clear" w:color="auto" w:fill="FFFFFF"/>
          <w:lang w:bidi="ru-RU"/>
        </w:rPr>
        <w:t xml:space="preserve">, 71:14:040206:142, 71:14:040206:458, 71:14:040206:144, 71:14:040206:11, 71:14:040206:111, 71:14:040206:77, 71:14:040206:94, </w:t>
      </w:r>
      <w:r w:rsidR="00863322" w:rsidRPr="00831EA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ru-RU" w:bidi="ru-RU"/>
        </w:rPr>
        <w:t>71:14:040206:164</w:t>
      </w:r>
      <w:r w:rsidR="00863322">
        <w:rPr>
          <w:rFonts w:ascii="PT Astra Serif" w:hAnsi="PT Astra Serif"/>
          <w:color w:val="000000"/>
          <w:sz w:val="28"/>
          <w:szCs w:val="28"/>
          <w:shd w:val="clear" w:color="auto" w:fill="FFFFFF"/>
          <w:lang w:bidi="ru-RU"/>
        </w:rPr>
        <w:t xml:space="preserve">, 71:14:040206:18, 71:14:040206:661, 71:14:040206:127, 71:14:040206:160, 71:14:040206:46, 71:14:040206:83, 71:14:040206:689, 71:14:040206:424, 71:14:040206:104. 71:14:040206:428. </w:t>
      </w:r>
      <w:r w:rsidR="00863322">
        <w:rPr>
          <w:rStyle w:val="95pt"/>
          <w:rFonts w:ascii="PT Astra Serif" w:eastAsia="Courier New" w:hAnsi="PT Astra Serif"/>
          <w:sz w:val="28"/>
          <w:szCs w:val="28"/>
        </w:rPr>
        <w:t xml:space="preserve">71:14:040206:54, 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71:14:040206:667, 71:14:040206:119, 71:14:040206:66,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:14:040206:128, 71:14:040206:96, 71:14:040206:140, 71:14:040206:101, 71:14:040206:670,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71:14:0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40206:130, 71:14:020116:287, 71:14:040206:709, 71:14:020116:503, 71:14:040206:47, 71:14:040206:683, 71:14:040206:678, 71:14:040206:707, 71:14:040303:1081, 71:14:040206:104, 71:14:040206:112. 71:14:040303:92,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71:14:040301:1479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, 71:14:040303:134, 71:14:020116:273, 71:14:040206:135, 71:14:040301:4013, 71:14:040206:143, 71:14:040206:93, 71:14:040206:685, 71:14:040206:414, 71:14:040206:73, 71:14:040206:107, 71:14:040206:44, 71:14:040201:498, 71:14:511406:11,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71:14:040206:68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, 71:14:040206:4, 71:14:040206:114,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71:14:040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206:28, 71:14:040206:695, 71:14:040206:455, 71:14:040206:456, 71:14:040206:326,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71:14:04020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6:318, 71:14:000000:10166, 71:14:040206:85, 71:14:040206:411, 71:14:040206:654, 71:14:040206:701, 71:14:040206:700, 71:14:040206:2,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71:14:040206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:430,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71:14:040206:679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"/>
          <w:rFonts w:ascii="PT Astra Serif" w:eastAsia="Courier New" w:hAnsi="PT Astra Serif"/>
          <w:sz w:val="28"/>
          <w:szCs w:val="28"/>
        </w:rPr>
        <w:t>71:14:040303:27</w:t>
      </w:r>
      <w:r w:rsidR="00863322">
        <w:rPr>
          <w:rStyle w:val="9"/>
          <w:rFonts w:ascii="PT Astra Serif" w:eastAsia="Courier New" w:hAnsi="PT Astra Serif"/>
          <w:sz w:val="28"/>
          <w:szCs w:val="28"/>
        </w:rPr>
        <w:t xml:space="preserve">, </w:t>
      </w:r>
      <w:r w:rsidR="00863322" w:rsidRPr="00831EA6">
        <w:rPr>
          <w:rStyle w:val="9"/>
          <w:rFonts w:ascii="PT Astra Serif" w:eastAsiaTheme="minorHAnsi" w:hAnsi="PT Astra Serif"/>
          <w:sz w:val="28"/>
          <w:szCs w:val="28"/>
        </w:rPr>
        <w:t>71:14:040206:30</w:t>
      </w:r>
      <w:r w:rsidR="00863322">
        <w:rPr>
          <w:rStyle w:val="9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71:14:040206:316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71:14:040206:21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71:14:040303:127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71:14:040206:79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71:14:040206:106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71:14:040206:180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71:14:040206:53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71:14:040206:51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71:14:040206:49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71:14:040206:682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71:14:040206:205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71:14:040206:32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71:14:040206:450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71:14:040206:115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71:14:040206:42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71:14:040206:673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71:14:040206:74</w:t>
      </w:r>
      <w:r w:rsidR="00863322">
        <w:rPr>
          <w:rStyle w:val="95pt"/>
          <w:rFonts w:ascii="PT Astra Serif" w:eastAsiaTheme="minorHAnsi" w:hAnsi="PT Astra Serif"/>
          <w:sz w:val="28"/>
          <w:szCs w:val="28"/>
        </w:rPr>
        <w:t xml:space="preserve">, </w:t>
      </w:r>
      <w:r w:rsidR="00863322" w:rsidRPr="00831EA6">
        <w:rPr>
          <w:rStyle w:val="95pt"/>
          <w:rFonts w:ascii="PT Astra Serif" w:eastAsiaTheme="minorHAnsi" w:hAnsi="PT Astra Serif"/>
          <w:sz w:val="28"/>
          <w:szCs w:val="28"/>
        </w:rPr>
        <w:t>71:14:040206:416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D4B">
        <w:rPr>
          <w:rFonts w:ascii="PT Astra Serif" w:hAnsi="PT Astra Serif"/>
          <w:sz w:val="28"/>
          <w:szCs w:val="28"/>
        </w:rPr>
        <w:t>в с. Федоровка муниципального образования город Тула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акционерного общества </w:t>
      </w:r>
      <w:r w:rsidR="00542D4B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D054C8" w:rsidRP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E157D" w:rsidRP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1" w:name="_GoBack"/>
      <w:bookmarkEnd w:id="1"/>
      <w:r w:rsidRPr="00542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F0654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E1AF-4287-4E19-A337-827875CC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2020-12-04T08:26:00Z</cp:lastPrinted>
  <dcterms:created xsi:type="dcterms:W3CDTF">2025-02-13T14:02:00Z</dcterms:created>
  <dcterms:modified xsi:type="dcterms:W3CDTF">2025-02-14T13:01:00Z</dcterms:modified>
</cp:coreProperties>
</file>